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35F175" w14:textId="77777777" w:rsidR="00450CBB" w:rsidRDefault="00450CBB" w:rsidP="00450CBB">
      <w:pPr>
        <w:jc w:val="center"/>
      </w:pPr>
      <w:r>
        <w:t>Лабораторная работа №2.</w:t>
      </w:r>
    </w:p>
    <w:p w14:paraId="687CCB13" w14:textId="77777777" w:rsidR="00450CBB" w:rsidRDefault="00450CBB" w:rsidP="00450CBB">
      <w:pPr>
        <w:jc w:val="center"/>
      </w:pPr>
      <w:r>
        <w:t xml:space="preserve">Использование заглушек для разрыва зависимостей </w:t>
      </w:r>
    </w:p>
    <w:p w14:paraId="1687933D" w14:textId="77777777" w:rsidR="00450CBB" w:rsidRPr="005A6230" w:rsidRDefault="00450CBB" w:rsidP="00450CBB">
      <w:pPr>
        <w:jc w:val="both"/>
        <w:rPr>
          <w:b/>
          <w:bCs/>
        </w:rPr>
      </w:pPr>
      <w:r w:rsidRPr="005A6230">
        <w:rPr>
          <w:b/>
          <w:bCs/>
        </w:rPr>
        <w:t>Цель работы:</w:t>
      </w:r>
    </w:p>
    <w:p w14:paraId="6A283DE2" w14:textId="77777777" w:rsidR="00450CBB" w:rsidRDefault="00450CBB" w:rsidP="00450CBB">
      <w:pPr>
        <w:ind w:firstLine="708"/>
        <w:jc w:val="both"/>
      </w:pPr>
      <w:r>
        <w:t>Приобретение практических навыков использования заглушен для разрыва зависимостей при автономном тестировании модулей, практика использования тестового каркаса NUnit.</w:t>
      </w:r>
    </w:p>
    <w:p w14:paraId="24DB062F" w14:textId="77777777" w:rsidR="00450CBB" w:rsidRDefault="00450CBB" w:rsidP="00450CBB">
      <w:pPr>
        <w:rPr>
          <w:b/>
          <w:bCs/>
          <w:lang w:val="en-US"/>
        </w:rPr>
      </w:pPr>
      <w:r w:rsidRPr="005A6230">
        <w:rPr>
          <w:b/>
          <w:bCs/>
        </w:rPr>
        <w:t>Ход работы</w:t>
      </w:r>
      <w:r w:rsidRPr="005A6230">
        <w:rPr>
          <w:b/>
          <w:bCs/>
          <w:lang w:val="en-US"/>
        </w:rPr>
        <w:t>:</w:t>
      </w:r>
    </w:p>
    <w:p w14:paraId="3B2DFEF4" w14:textId="77777777" w:rsidR="0085183A" w:rsidRPr="00CD1C4C" w:rsidRDefault="00EE7B9D" w:rsidP="00EE7B9D">
      <w:pPr>
        <w:rPr>
          <w:b/>
          <w:bCs/>
        </w:rPr>
      </w:pPr>
      <w:r w:rsidRPr="00CD1C4C">
        <w:rPr>
          <w:b/>
          <w:bCs/>
        </w:rPr>
        <w:t>1</w:t>
      </w:r>
      <w:r w:rsidRPr="00CD1C4C">
        <w:rPr>
          <w:b/>
          <w:bCs/>
          <w:lang w:val="en-US"/>
        </w:rPr>
        <w:t>.</w:t>
      </w:r>
      <w:r w:rsidR="00450CBB" w:rsidRPr="00CD1C4C">
        <w:rPr>
          <w:b/>
          <w:bCs/>
        </w:rPr>
        <w:t>Подготовка проекта</w:t>
      </w:r>
    </w:p>
    <w:p w14:paraId="70A431A6" w14:textId="260C2682" w:rsidR="0085183A" w:rsidRDefault="0085183A" w:rsidP="00EE7B9D">
      <w:r>
        <w:rPr>
          <w:noProof/>
        </w:rPr>
        <w:drawing>
          <wp:inline distT="0" distB="0" distL="0" distR="0" wp14:anchorId="381ED976" wp14:editId="53CAD305">
            <wp:extent cx="5940425" cy="31896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F530" w14:textId="39AF4CD0" w:rsidR="0085183A" w:rsidRDefault="006F5B1D" w:rsidP="00EE7B9D">
      <w:r>
        <w:rPr>
          <w:noProof/>
        </w:rPr>
        <w:drawing>
          <wp:inline distT="0" distB="0" distL="0" distR="0" wp14:anchorId="152299E9" wp14:editId="58352B64">
            <wp:extent cx="5940425" cy="318960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9EA3" w14:textId="77777777" w:rsidR="00362072" w:rsidRDefault="00362072" w:rsidP="00EE7B9D"/>
    <w:p w14:paraId="0811BCC0" w14:textId="313EFD80" w:rsidR="00EE7B9D" w:rsidRDefault="00362072" w:rsidP="00EE7B9D">
      <w:r>
        <w:rPr>
          <w:noProof/>
        </w:rPr>
        <w:lastRenderedPageBreak/>
        <w:drawing>
          <wp:inline distT="0" distB="0" distL="0" distR="0" wp14:anchorId="04B4103E" wp14:editId="3089CB0A">
            <wp:extent cx="5940425" cy="3211195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DA2F" w14:textId="282C9B7A" w:rsidR="00362072" w:rsidRDefault="00CD1C4C" w:rsidP="00CD1C4C">
      <w:pPr>
        <w:rPr>
          <w:b/>
          <w:bCs/>
        </w:rPr>
      </w:pPr>
      <w:r w:rsidRPr="00CD1C4C">
        <w:rPr>
          <w:b/>
          <w:bCs/>
        </w:rPr>
        <w:t>2. Рефакторинг проекта для повышения тестопригодности: выделение в отдельный класс операций с файловой системой</w:t>
      </w:r>
    </w:p>
    <w:p w14:paraId="525558A8" w14:textId="7B5D77BD" w:rsidR="00D51119" w:rsidRDefault="00D51119" w:rsidP="00CD1C4C">
      <w:r>
        <w:t>Наберите в методе LogAnalyzer.IsValidLogFileName после псевдокода создание объекта код создания FileExtensionManager и вызов метода IsValid. Поскольку данного класса и метода еще не существует при компиляции будет ошибка</w:t>
      </w:r>
    </w:p>
    <w:p w14:paraId="4BC7955B" w14:textId="1A44D89A" w:rsidR="00D51119" w:rsidRDefault="006B7840" w:rsidP="00CD1C4C">
      <w:r>
        <w:rPr>
          <w:noProof/>
        </w:rPr>
        <w:drawing>
          <wp:inline distT="0" distB="0" distL="0" distR="0" wp14:anchorId="72292C03" wp14:editId="254D1C56">
            <wp:extent cx="5940425" cy="318960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579F" w14:textId="77777777" w:rsidR="002F5351" w:rsidRDefault="002F5351" w:rsidP="00CD1C4C">
      <w:r>
        <w:t xml:space="preserve">Установите курсор на FileExtensionManager и выберете: Быстрые действия и рефакторинг -&gt; Создать class в новом файле. </w:t>
      </w:r>
    </w:p>
    <w:p w14:paraId="07DF72BD" w14:textId="77777777" w:rsidR="002F5351" w:rsidRDefault="002F5351" w:rsidP="00CD1C4C">
      <w:r>
        <w:t xml:space="preserve">Установите курсор на mgr.IsValid и выберите: Быстрые действия и рефакторинг -&gt; Создать метод. </w:t>
      </w:r>
    </w:p>
    <w:p w14:paraId="5E3638C0" w14:textId="2CD6B678" w:rsidR="006B7840" w:rsidRDefault="002F5351" w:rsidP="00CD1C4C">
      <w:r>
        <w:lastRenderedPageBreak/>
        <w:t>Перенесите</w:t>
      </w:r>
      <w:r>
        <w:t xml:space="preserve"> в созданный метод псевдокод.</w:t>
      </w:r>
      <w:r w:rsidRPr="002F5351">
        <w:t xml:space="preserve"> </w:t>
      </w:r>
      <w:r>
        <w:t>Вызов исключения NotImplementedException оставьте, чтобы проект компилировался.</w:t>
      </w:r>
    </w:p>
    <w:p w14:paraId="4422E63F" w14:textId="09AE1849" w:rsidR="00DB6BD9" w:rsidRDefault="00DB6BD9" w:rsidP="00CD1C4C">
      <w:r>
        <w:rPr>
          <w:noProof/>
        </w:rPr>
        <w:drawing>
          <wp:inline distT="0" distB="0" distL="0" distR="0" wp14:anchorId="6EF29F7C" wp14:editId="03A5C61E">
            <wp:extent cx="5940425" cy="31896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6283" w14:textId="406CE7AC" w:rsidR="00DB6BD9" w:rsidRDefault="00DB6BD9" w:rsidP="00CD1C4C">
      <w:r>
        <w:rPr>
          <w:noProof/>
        </w:rPr>
        <w:drawing>
          <wp:inline distT="0" distB="0" distL="0" distR="0" wp14:anchorId="72A70D40" wp14:editId="20E512CA">
            <wp:extent cx="5940425" cy="318960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8089" w14:textId="5EA6CB2D" w:rsidR="00B51956" w:rsidRDefault="00731509" w:rsidP="00CD1C4C">
      <w:pPr>
        <w:rPr>
          <w:b/>
          <w:bCs/>
        </w:rPr>
      </w:pPr>
      <w:r w:rsidRPr="00731509">
        <w:rPr>
          <w:b/>
          <w:bCs/>
        </w:rPr>
        <w:t>3. Рефакторинг проекта для повышения тестопригодности: выделение интерфейса</w:t>
      </w:r>
    </w:p>
    <w:p w14:paraId="4427C088" w14:textId="7CAC828A" w:rsidR="00C93611" w:rsidRDefault="00C93611" w:rsidP="00CD1C4C">
      <w:r>
        <w:t>Замените у класса FileExtensionManager и его метода на IsValid модификатор доступа internal на public.</w:t>
      </w:r>
    </w:p>
    <w:p w14:paraId="13DC6AE4" w14:textId="0118D5E8" w:rsidR="00C93611" w:rsidRDefault="00C93611" w:rsidP="00CD1C4C">
      <w:r>
        <w:t>Выделите интерфейс FileExtensionManager, создать его в отдельном файле: Быстрые действия и рефакторинг-&gt;Извлечение интерфейса</w:t>
      </w:r>
    </w:p>
    <w:p w14:paraId="30D2DCCE" w14:textId="416BF2D7" w:rsidR="003F0F23" w:rsidRDefault="003F0F23" w:rsidP="00CD1C4C">
      <w:pPr>
        <w:rPr>
          <w:noProof/>
        </w:rPr>
      </w:pPr>
      <w:r>
        <w:lastRenderedPageBreak/>
        <w:t>Объявите переменную диспетчера расширений в тестируемом методе IsValidLogFileName как интерфейс.</w:t>
      </w:r>
      <w:r w:rsidR="006D025E" w:rsidRPr="006D025E">
        <w:rPr>
          <w:noProof/>
        </w:rPr>
        <w:t xml:space="preserve"> </w:t>
      </w:r>
      <w:r w:rsidR="006D025E">
        <w:rPr>
          <w:noProof/>
        </w:rPr>
        <w:drawing>
          <wp:inline distT="0" distB="0" distL="0" distR="0" wp14:anchorId="0B9BDFF8" wp14:editId="5032A189">
            <wp:extent cx="5940425" cy="318960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F56C" w14:textId="73C7B05C" w:rsidR="006D025E" w:rsidRDefault="006D025E" w:rsidP="00CD1C4C">
      <w:r>
        <w:rPr>
          <w:noProof/>
        </w:rPr>
        <w:lastRenderedPageBreak/>
        <w:drawing>
          <wp:inline distT="0" distB="0" distL="0" distR="0" wp14:anchorId="1208A907" wp14:editId="56632A80">
            <wp:extent cx="5940425" cy="31896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C5A58B" wp14:editId="0C09EC5F">
            <wp:extent cx="5940425" cy="31896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DB2D" w14:textId="4F15AA8B" w:rsidR="007F74B3" w:rsidRDefault="007F74B3" w:rsidP="00CD1C4C">
      <w:pPr>
        <w:rPr>
          <w:b/>
          <w:bCs/>
        </w:rPr>
      </w:pPr>
      <w:r w:rsidRPr="007F74B3">
        <w:rPr>
          <w:b/>
          <w:bCs/>
        </w:rPr>
        <w:t>4. Внедрение зависимости. Внедрение подделки через конструктор</w:t>
      </w:r>
    </w:p>
    <w:p w14:paraId="0D3C817F" w14:textId="3B972C97" w:rsidR="007F74B3" w:rsidRDefault="007F74B3" w:rsidP="00CD1C4C">
      <w:r>
        <w:t>Объявите в классе LogAnalyzer поле типа IExtensionManager, конструктор с параметром тоже типа, инициализирующий это поле. В методе IsValidLogFileName замените создание нового класса на обращение к полю.</w:t>
      </w:r>
    </w:p>
    <w:p w14:paraId="319675A6" w14:textId="01458B18" w:rsidR="00086FB5" w:rsidRDefault="00086FB5" w:rsidP="00CD1C4C">
      <w:r>
        <w:rPr>
          <w:noProof/>
        </w:rPr>
        <w:lastRenderedPageBreak/>
        <w:drawing>
          <wp:inline distT="0" distB="0" distL="0" distR="0" wp14:anchorId="63F5BEAE" wp14:editId="5232C302">
            <wp:extent cx="5940425" cy="318960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4C1B" w14:textId="4A6DAF54" w:rsidR="007F74B3" w:rsidRDefault="007F74B3" w:rsidP="00CD1C4C">
      <w:r>
        <w:t>Создайте заглушку FakeExtensionManager, реализующую интерфейс IExtensionManager. Разместите исходный код поддельного класса в том же файле, что и тестовый класс.</w:t>
      </w:r>
    </w:p>
    <w:p w14:paraId="6CEBF5B7" w14:textId="1CDC812A" w:rsidR="00086FB5" w:rsidRDefault="00086FB5" w:rsidP="00CD1C4C">
      <w:pPr>
        <w:rPr>
          <w:b/>
          <w:bCs/>
        </w:rPr>
      </w:pPr>
      <w:r>
        <w:rPr>
          <w:noProof/>
        </w:rPr>
        <w:drawing>
          <wp:inline distT="0" distB="0" distL="0" distR="0" wp14:anchorId="43DE444B" wp14:editId="71F7697F">
            <wp:extent cx="5940425" cy="31896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E95F" w14:textId="61237C96" w:rsidR="006C1CEB" w:rsidRDefault="006C1CEB" w:rsidP="00CD1C4C">
      <w:r>
        <w:t>Создайте тестовый метод</w:t>
      </w:r>
      <w:r w:rsidRPr="006C1CEB">
        <w:t xml:space="preserve"> </w:t>
      </w:r>
      <w:r>
        <w:t>IsValidFileName_NameSupportedExtension_ReturnsTrue для тестового сценария «Для поддерживаемых расширение метод возвращает true». Создайте и настройте заглушку для этого сценария. Используйте ее при создании экземпляра LogAnalyzer. Добавьте вызов метода IsValidLogFileName и проверку результата</w:t>
      </w:r>
      <w:r w:rsidR="006920E1" w:rsidRPr="006920E1">
        <w:rPr>
          <w:noProof/>
        </w:rPr>
        <w:t xml:space="preserve"> </w:t>
      </w:r>
      <w:r w:rsidR="00AC653B" w:rsidRPr="00AC653B">
        <w:t xml:space="preserve"> </w:t>
      </w:r>
      <w:r w:rsidR="00AC653B">
        <w:t>Добавьте самостоятельно тестовый метод для сценария «Для не поддерживаемых расширение метод возвращает false»</w:t>
      </w:r>
    </w:p>
    <w:p w14:paraId="296F6966" w14:textId="344187CB" w:rsidR="0070615B" w:rsidRDefault="00146D22" w:rsidP="00CD1C4C">
      <w:r>
        <w:rPr>
          <w:noProof/>
        </w:rPr>
        <w:lastRenderedPageBreak/>
        <w:drawing>
          <wp:inline distT="0" distB="0" distL="0" distR="0" wp14:anchorId="51034499" wp14:editId="4F78F93F">
            <wp:extent cx="5940425" cy="318960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9615" w14:textId="3B1B987F" w:rsidR="00AC653B" w:rsidRDefault="00AC653B" w:rsidP="00CD1C4C">
      <w:pPr>
        <w:rPr>
          <w:noProof/>
        </w:rPr>
      </w:pPr>
    </w:p>
    <w:p w14:paraId="10A197D4" w14:textId="33533B13" w:rsidR="00F8729F" w:rsidRDefault="00F3664C" w:rsidP="00CD1C4C">
      <w:r>
        <w:t>Прогоните тесты.</w:t>
      </w:r>
    </w:p>
    <w:p w14:paraId="1B0E0D83" w14:textId="05EBB5D5" w:rsidR="00267B30" w:rsidRDefault="00267B30" w:rsidP="00CD1C4C">
      <w:pPr>
        <w:rPr>
          <w:noProof/>
        </w:rPr>
      </w:pPr>
      <w:r>
        <w:rPr>
          <w:noProof/>
        </w:rPr>
        <w:drawing>
          <wp:inline distT="0" distB="0" distL="0" distR="0" wp14:anchorId="3EAB6FE4" wp14:editId="414526E2">
            <wp:extent cx="5940425" cy="3211195"/>
            <wp:effectExtent l="0" t="0" r="317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4CC2" w14:textId="20FE98E1" w:rsidR="0069181C" w:rsidRDefault="00F5356A" w:rsidP="00CD1C4C">
      <w:pPr>
        <w:rPr>
          <w:b/>
          <w:bCs/>
        </w:rPr>
      </w:pPr>
      <w:r w:rsidRPr="00F5356A">
        <w:rPr>
          <w:b/>
          <w:bCs/>
        </w:rPr>
        <w:t>5. Имитация возникновения исключения во внешнем классе.</w:t>
      </w:r>
    </w:p>
    <w:p w14:paraId="623BA649" w14:textId="6DCF1163" w:rsidR="00274EC2" w:rsidRDefault="00274EC2" w:rsidP="00CD1C4C">
      <w:pPr>
        <w:rPr>
          <w:lang w:val="en-US"/>
        </w:rPr>
      </w:pPr>
      <w:r>
        <w:t>Добавьте</w:t>
      </w:r>
      <w:r w:rsidRPr="00274EC2">
        <w:rPr>
          <w:lang w:val="en-US"/>
        </w:rPr>
        <w:t xml:space="preserve"> </w:t>
      </w:r>
      <w:r>
        <w:t>в</w:t>
      </w:r>
      <w:r w:rsidRPr="00274EC2">
        <w:rPr>
          <w:lang w:val="en-US"/>
        </w:rPr>
        <w:t xml:space="preserve"> </w:t>
      </w:r>
      <w:r>
        <w:t>класс</w:t>
      </w:r>
      <w:r w:rsidRPr="00274EC2">
        <w:rPr>
          <w:lang w:val="en-US"/>
        </w:rPr>
        <w:t xml:space="preserve"> FakeExtensionManager </w:t>
      </w:r>
      <w:r>
        <w:t>свойство</w:t>
      </w:r>
      <w:r w:rsidRPr="00274EC2">
        <w:rPr>
          <w:lang w:val="en-US"/>
        </w:rPr>
        <w:t xml:space="preserve"> Exception WillThrow</w:t>
      </w:r>
    </w:p>
    <w:p w14:paraId="3BDAEBCA" w14:textId="53FACF1A" w:rsidR="00274EC2" w:rsidRDefault="007D58C7" w:rsidP="00CD1C4C">
      <w:r>
        <w:t>Доработайте метод IsValid заглушки таким образом, что если поле WillThrow инициализировано, то вызывается данное исключение.</w:t>
      </w:r>
    </w:p>
    <w:p w14:paraId="57E7F9A0" w14:textId="562E3513" w:rsidR="00682043" w:rsidRDefault="00A91FCD" w:rsidP="00CD1C4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5B6F551" wp14:editId="6010EAE5">
            <wp:extent cx="5940425" cy="318960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09FF" w14:textId="0D70AA21" w:rsidR="00682043" w:rsidRDefault="006336B2" w:rsidP="00CD1C4C">
      <w:r>
        <w:t>Создайте тестовый метод для сценария «Если диспетчер расширений вызвал исключение, вернуть false»: IsValidFileName_ExtManagerThrowsException_ReturnsFalse</w:t>
      </w:r>
    </w:p>
    <w:p w14:paraId="363B7ED8" w14:textId="28B0C4E0" w:rsidR="00146D22" w:rsidRDefault="00B26577" w:rsidP="00CD1C4C">
      <w:r>
        <w:rPr>
          <w:noProof/>
        </w:rPr>
        <w:drawing>
          <wp:inline distT="0" distB="0" distL="0" distR="0" wp14:anchorId="207D94A7" wp14:editId="4FE1D5CF">
            <wp:extent cx="5940425" cy="31896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DDD8" w14:textId="2460B852" w:rsidR="0035235E" w:rsidRDefault="0035235E" w:rsidP="00CD1C4C">
      <w:r>
        <w:t>Выполните тесты.</w:t>
      </w:r>
    </w:p>
    <w:p w14:paraId="2D8BE54D" w14:textId="6E91BF0B" w:rsidR="00454977" w:rsidRDefault="00454977" w:rsidP="00CD1C4C">
      <w:r>
        <w:rPr>
          <w:noProof/>
        </w:rPr>
        <w:lastRenderedPageBreak/>
        <w:drawing>
          <wp:inline distT="0" distB="0" distL="0" distR="0" wp14:anchorId="0DDE241F" wp14:editId="657C59E6">
            <wp:extent cx="5940425" cy="3211195"/>
            <wp:effectExtent l="0" t="0" r="317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F7D0" w14:textId="65429B46" w:rsidR="00454977" w:rsidRDefault="00454977" w:rsidP="00CD1C4C">
      <w:r>
        <w:t>Доработайте тестируемый метод, так , чтобы новый тест стал проходить</w:t>
      </w:r>
    </w:p>
    <w:p w14:paraId="474BBAA6" w14:textId="3807BDC1" w:rsidR="00454977" w:rsidRDefault="00454977" w:rsidP="00CD1C4C">
      <w:r>
        <w:rPr>
          <w:noProof/>
        </w:rPr>
        <w:drawing>
          <wp:inline distT="0" distB="0" distL="0" distR="0" wp14:anchorId="1C076DAE" wp14:editId="1C787FD0">
            <wp:extent cx="5940425" cy="31896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2D1B" w14:textId="2F1B7C96" w:rsidR="00454977" w:rsidRDefault="00454977" w:rsidP="00CD1C4C">
      <w:r>
        <w:rPr>
          <w:noProof/>
        </w:rPr>
        <w:lastRenderedPageBreak/>
        <w:drawing>
          <wp:inline distT="0" distB="0" distL="0" distR="0" wp14:anchorId="6D8B5B58" wp14:editId="426985E6">
            <wp:extent cx="5940425" cy="3211195"/>
            <wp:effectExtent l="0" t="0" r="3175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559E" w14:textId="303382E3" w:rsidR="00A91FCD" w:rsidRDefault="00A91FCD" w:rsidP="00CD1C4C">
      <w:pPr>
        <w:rPr>
          <w:lang w:val="en-US"/>
        </w:rPr>
      </w:pPr>
      <w:r>
        <w:t>Состояние решения</w:t>
      </w:r>
    </w:p>
    <w:p w14:paraId="43311B4D" w14:textId="0F3C01AA" w:rsidR="00A91FCD" w:rsidRDefault="00A01AFF" w:rsidP="00CD1C4C">
      <w:pPr>
        <w:rPr>
          <w:lang w:val="en-US"/>
        </w:rPr>
      </w:pPr>
      <w:r>
        <w:rPr>
          <w:noProof/>
        </w:rPr>
        <w:drawing>
          <wp:inline distT="0" distB="0" distL="0" distR="0" wp14:anchorId="45EC7E4F" wp14:editId="2710DA8B">
            <wp:extent cx="5940425" cy="318960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98EC" w14:textId="580E3DA9" w:rsidR="0078610A" w:rsidRDefault="0078610A" w:rsidP="00CD1C4C">
      <w:pPr>
        <w:rPr>
          <w:b/>
          <w:bCs/>
        </w:rPr>
      </w:pPr>
      <w:r w:rsidRPr="0078610A">
        <w:rPr>
          <w:b/>
          <w:bCs/>
        </w:rPr>
        <w:t>6. Внедрение зависимости. Внедрение подделки через фабрику.</w:t>
      </w:r>
    </w:p>
    <w:p w14:paraId="356052CA" w14:textId="4E26398E" w:rsidR="000A0E65" w:rsidRDefault="000A0E65" w:rsidP="00CD1C4C">
      <w:r>
        <w:t>Создайте в проекте Lib в папке LogAn фабричный класс ExtensionManagerFactory. Для упрощения воспользуемся статическим классом.</w:t>
      </w:r>
    </w:p>
    <w:p w14:paraId="2B7AEC02" w14:textId="7EB0D078" w:rsidR="0073457D" w:rsidRDefault="0073457D" w:rsidP="00CD1C4C">
      <w:r>
        <w:t>Объявите в нем метод Create отвечающий за создание объекта, и метод SetManager, позволяющий внедрить в фабрику поддельный объект.</w:t>
      </w:r>
    </w:p>
    <w:p w14:paraId="603A8B92" w14:textId="04D936CE" w:rsidR="0073457D" w:rsidRDefault="00E84D0A" w:rsidP="00CD1C4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01F852" wp14:editId="51147808">
            <wp:extent cx="5940425" cy="318960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4212" w14:textId="6E2FF06C" w:rsidR="005C29BA" w:rsidRDefault="005C29BA" w:rsidP="00CD1C4C">
      <w:r>
        <w:t>В классе LogAnalyzer удалите параметры конструктора и поле для диспетчера расширений. Диспетчер расширений получите из фабрики. Тесты перестанут компилироваться.</w:t>
      </w:r>
    </w:p>
    <w:p w14:paraId="022F615D" w14:textId="40275133" w:rsidR="00BF05E9" w:rsidRDefault="00BF05E9" w:rsidP="00CD1C4C">
      <w:pPr>
        <w:rPr>
          <w:b/>
          <w:bCs/>
        </w:rPr>
      </w:pPr>
      <w:r>
        <w:rPr>
          <w:noProof/>
        </w:rPr>
        <w:drawing>
          <wp:inline distT="0" distB="0" distL="0" distR="0" wp14:anchorId="431A288D" wp14:editId="65E1464E">
            <wp:extent cx="5940425" cy="318960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F602" w14:textId="1EED0FA5" w:rsidR="00BF05E9" w:rsidRDefault="00BF05E9" w:rsidP="00CD1C4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EE4D35" wp14:editId="2DF4AF12">
            <wp:extent cx="5940425" cy="318960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F913" w14:textId="14F0FE6A" w:rsidR="00BF05E9" w:rsidRDefault="00B458FE" w:rsidP="00CD1C4C">
      <w:r>
        <w:t>Исправьте тесты: добавьте конфигурирование фабричного класса поддельным диспетчером расширений с помощью метода SetManager.</w:t>
      </w:r>
    </w:p>
    <w:p w14:paraId="7C5CF3BC" w14:textId="38705F23" w:rsidR="00921905" w:rsidRDefault="00921905" w:rsidP="00CD1C4C">
      <w:pPr>
        <w:rPr>
          <w:b/>
          <w:bCs/>
        </w:rPr>
      </w:pPr>
      <w:r>
        <w:rPr>
          <w:noProof/>
        </w:rPr>
        <w:drawing>
          <wp:inline distT="0" distB="0" distL="0" distR="0" wp14:anchorId="681BD5F0" wp14:editId="4F277996">
            <wp:extent cx="5940425" cy="318960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8DEB" w14:textId="4EEA20A3" w:rsidR="00921905" w:rsidRDefault="00921905" w:rsidP="00CD1C4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879AF6" wp14:editId="7645D571">
            <wp:extent cx="5940425" cy="318960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EFD3" w14:textId="41495ECE" w:rsidR="00FE1135" w:rsidRDefault="00FE1135" w:rsidP="00CD1C4C">
      <w:r>
        <w:t>Поскольку в тесте изменяли глобальное состояние системы, необходимо выполнять возврат в исходное состояние после каждого теста. Для этого добавьте в тестовый класс метод AfterEachTest отмеченный атрибутом [TearDown]. В данном методе вызовите метод SetManager фабричного класса со значение null.</w:t>
      </w:r>
    </w:p>
    <w:p w14:paraId="36C6DE00" w14:textId="7FB2745F" w:rsidR="005C052D" w:rsidRDefault="005922E1" w:rsidP="00CD1C4C">
      <w:pPr>
        <w:rPr>
          <w:b/>
          <w:bCs/>
        </w:rPr>
      </w:pPr>
      <w:r>
        <w:rPr>
          <w:noProof/>
        </w:rPr>
        <w:drawing>
          <wp:inline distT="0" distB="0" distL="0" distR="0" wp14:anchorId="5EAC3E65" wp14:editId="04F32A82">
            <wp:extent cx="5940425" cy="318960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54B9" w14:textId="648B3C83" w:rsidR="005922E1" w:rsidRDefault="005922E1" w:rsidP="00CD1C4C">
      <w:r>
        <w:t>Выполните тесты</w:t>
      </w:r>
    </w:p>
    <w:p w14:paraId="7051BE35" w14:textId="5658EF3E" w:rsidR="005922E1" w:rsidRDefault="00F75DC0" w:rsidP="00CD1C4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DEF9B0" wp14:editId="11BD85C1">
            <wp:extent cx="5940425" cy="3211195"/>
            <wp:effectExtent l="0" t="0" r="3175" b="825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B27B" w14:textId="72D2AA1C" w:rsidR="00BF05E9" w:rsidRDefault="00E4006D" w:rsidP="00CD1C4C">
      <w:pPr>
        <w:rPr>
          <w:lang w:val="en-US"/>
        </w:rPr>
      </w:pPr>
      <w:r>
        <w:t>Состояние решения</w:t>
      </w:r>
      <w:r>
        <w:rPr>
          <w:lang w:val="en-US"/>
        </w:rPr>
        <w:t>:</w:t>
      </w:r>
    </w:p>
    <w:p w14:paraId="16D4DE59" w14:textId="4B8EA905" w:rsidR="00E4006D" w:rsidRDefault="00E4006D" w:rsidP="00CD1C4C">
      <w:pPr>
        <w:rPr>
          <w:lang w:val="en-US"/>
        </w:rPr>
      </w:pPr>
      <w:r>
        <w:rPr>
          <w:noProof/>
        </w:rPr>
        <w:drawing>
          <wp:inline distT="0" distB="0" distL="0" distR="0" wp14:anchorId="35D63AE2" wp14:editId="312F867F">
            <wp:extent cx="1970978" cy="318960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6821"/>
                    <a:stretch/>
                  </pic:blipFill>
                  <pic:spPr bwMode="auto">
                    <a:xfrm>
                      <a:off x="0" y="0"/>
                      <a:ext cx="1970978" cy="3189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14DFE" w14:textId="2975214D" w:rsidR="00AE631A" w:rsidRDefault="00E4006D" w:rsidP="00CD1C4C">
      <w:pPr>
        <w:rPr>
          <w:b/>
          <w:bCs/>
        </w:rPr>
      </w:pPr>
      <w:r w:rsidRPr="00E4006D">
        <w:rPr>
          <w:b/>
          <w:bCs/>
        </w:rPr>
        <w:t>7. Реализовать диспетчер расширений и клиентское приложение.</w:t>
      </w:r>
    </w:p>
    <w:p w14:paraId="0D8B52A7" w14:textId="435A858F" w:rsidR="00AE631A" w:rsidRDefault="00AE631A" w:rsidP="00CD1C4C">
      <w:r>
        <w:t>Добавьте в решение новый проект консольного приложения. Имя проекта укажите KTPO431</w:t>
      </w:r>
      <w:r w:rsidRPr="00AE631A">
        <w:t>7</w:t>
      </w:r>
      <w:r>
        <w:t>.</w:t>
      </w:r>
      <w:r>
        <w:rPr>
          <w:lang w:val="en-US"/>
        </w:rPr>
        <w:t>Nikonov</w:t>
      </w:r>
      <w:r>
        <w:t>.Service</w:t>
      </w:r>
    </w:p>
    <w:p w14:paraId="02C292B9" w14:textId="2AB20752" w:rsidR="00224FF5" w:rsidRDefault="00224FF5" w:rsidP="00CD1C4C">
      <w:r>
        <w:t>Организуйте проект согласно принятым ранее соглашениям.</w:t>
      </w:r>
    </w:p>
    <w:p w14:paraId="0ACF8C64" w14:textId="4FBB6B30" w:rsidR="00224FF5" w:rsidRDefault="00224FF5" w:rsidP="00CD1C4C">
      <w:r>
        <w:t>Добавьте в проект файл настроек. Добавьте в него информацию о правильно расширении</w:t>
      </w:r>
      <w:r w:rsidR="000F4B84" w:rsidRPr="000F4B84">
        <w:t>.</w:t>
      </w:r>
    </w:p>
    <w:p w14:paraId="640BF1FE" w14:textId="704633DE" w:rsidR="000F4B84" w:rsidRDefault="000F4B84" w:rsidP="00CD1C4C">
      <w:r>
        <w:t>Реализуйте логику класса FileExtensionManager, так, чтобы допустимое расширение читалось из файла настроек.</w:t>
      </w:r>
    </w:p>
    <w:p w14:paraId="5040C4CF" w14:textId="6A2CBE5C" w:rsidR="000F4B84" w:rsidRDefault="000F4B84" w:rsidP="00CD1C4C">
      <w:r>
        <w:lastRenderedPageBreak/>
        <w:t>Добавьте в KTPO431</w:t>
      </w:r>
      <w:r w:rsidRPr="000F4B84">
        <w:t>7</w:t>
      </w:r>
      <w:r>
        <w:t>.</w:t>
      </w:r>
      <w:r>
        <w:rPr>
          <w:lang w:val="en-US"/>
        </w:rPr>
        <w:t>Nikonov</w:t>
      </w:r>
      <w:r>
        <w:t>.Service вызов класса LogAnalyzer для разных имен файлов, с правильными и не правильными расширениями. Результат вызова выведете на консоль.</w:t>
      </w:r>
    </w:p>
    <w:p w14:paraId="518FCD73" w14:textId="0CC4A925" w:rsidR="00000AAE" w:rsidRDefault="00000AAE" w:rsidP="00CD1C4C">
      <w:r>
        <w:t>Протестируйте и отладьте приложение.</w:t>
      </w:r>
    </w:p>
    <w:p w14:paraId="6F999C7F" w14:textId="0A7A2B66" w:rsidR="003A0C2F" w:rsidRDefault="003A0C2F" w:rsidP="00CD1C4C">
      <w:r>
        <w:t>Запустите тесты.</w:t>
      </w:r>
    </w:p>
    <w:p w14:paraId="0BDFA68C" w14:textId="004C11CE" w:rsidR="005C64C4" w:rsidRDefault="005C64C4" w:rsidP="00CD1C4C">
      <w:pPr>
        <w:rPr>
          <w:noProof/>
        </w:rPr>
      </w:pPr>
      <w:r>
        <w:rPr>
          <w:noProof/>
        </w:rPr>
        <w:drawing>
          <wp:inline distT="0" distB="0" distL="0" distR="0" wp14:anchorId="0F3E0944" wp14:editId="2B4FEFC2">
            <wp:extent cx="5940425" cy="318960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4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0BAC1" wp14:editId="33F7BDCD">
            <wp:extent cx="5940425" cy="318960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4C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9D0DBF5" wp14:editId="667F3749">
            <wp:extent cx="5940425" cy="318960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4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F03FFE" wp14:editId="5BBD17EF">
            <wp:extent cx="5940425" cy="3846195"/>
            <wp:effectExtent l="0" t="0" r="3175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C77C" w14:textId="59F53DFA" w:rsidR="005C64C4" w:rsidRPr="000F4B84" w:rsidRDefault="005C64C4" w:rsidP="00CD1C4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577B75" wp14:editId="7127F44C">
            <wp:extent cx="5940425" cy="3211195"/>
            <wp:effectExtent l="0" t="0" r="3175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64C4" w:rsidRPr="000F4B8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664A9"/>
    <w:multiLevelType w:val="hybridMultilevel"/>
    <w:tmpl w:val="D6B6BE04"/>
    <w:lvl w:ilvl="0" w:tplc="5980F768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14876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5E14"/>
    <w:rsid w:val="00000AAE"/>
    <w:rsid w:val="00086FB5"/>
    <w:rsid w:val="000A0E65"/>
    <w:rsid w:val="000F4B84"/>
    <w:rsid w:val="00146D22"/>
    <w:rsid w:val="00165F90"/>
    <w:rsid w:val="001A4B8A"/>
    <w:rsid w:val="00224FF5"/>
    <w:rsid w:val="00267B30"/>
    <w:rsid w:val="00274EC2"/>
    <w:rsid w:val="002F5351"/>
    <w:rsid w:val="0035235E"/>
    <w:rsid w:val="00362072"/>
    <w:rsid w:val="003A0C2F"/>
    <w:rsid w:val="003F0F23"/>
    <w:rsid w:val="004050AF"/>
    <w:rsid w:val="00450CBB"/>
    <w:rsid w:val="00454977"/>
    <w:rsid w:val="005922E1"/>
    <w:rsid w:val="005C052D"/>
    <w:rsid w:val="005C29BA"/>
    <w:rsid w:val="005C64C4"/>
    <w:rsid w:val="006336B2"/>
    <w:rsid w:val="00682043"/>
    <w:rsid w:val="0069181C"/>
    <w:rsid w:val="006920E1"/>
    <w:rsid w:val="006B7840"/>
    <w:rsid w:val="006C1CEB"/>
    <w:rsid w:val="006D025E"/>
    <w:rsid w:val="006F5B1D"/>
    <w:rsid w:val="0070615B"/>
    <w:rsid w:val="00731509"/>
    <w:rsid w:val="0073457D"/>
    <w:rsid w:val="0078610A"/>
    <w:rsid w:val="007D58C7"/>
    <w:rsid w:val="007F74B3"/>
    <w:rsid w:val="0085183A"/>
    <w:rsid w:val="00880722"/>
    <w:rsid w:val="008A5F92"/>
    <w:rsid w:val="008C6C1E"/>
    <w:rsid w:val="00921905"/>
    <w:rsid w:val="009E0876"/>
    <w:rsid w:val="00A01AFF"/>
    <w:rsid w:val="00A3190F"/>
    <w:rsid w:val="00A45511"/>
    <w:rsid w:val="00A91FCD"/>
    <w:rsid w:val="00AC653B"/>
    <w:rsid w:val="00AE631A"/>
    <w:rsid w:val="00B26577"/>
    <w:rsid w:val="00B458FE"/>
    <w:rsid w:val="00B51956"/>
    <w:rsid w:val="00BF05E9"/>
    <w:rsid w:val="00C85E14"/>
    <w:rsid w:val="00C93611"/>
    <w:rsid w:val="00CD1C4C"/>
    <w:rsid w:val="00D51119"/>
    <w:rsid w:val="00D724FE"/>
    <w:rsid w:val="00DB6BD9"/>
    <w:rsid w:val="00DC1D6F"/>
    <w:rsid w:val="00DD38F7"/>
    <w:rsid w:val="00E4006D"/>
    <w:rsid w:val="00E84D0A"/>
    <w:rsid w:val="00EE7B9D"/>
    <w:rsid w:val="00F3664C"/>
    <w:rsid w:val="00F5356A"/>
    <w:rsid w:val="00F75DC0"/>
    <w:rsid w:val="00F8729F"/>
    <w:rsid w:val="00FE11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B060EF"/>
  <w15:chartTrackingRefBased/>
  <w15:docId w15:val="{90CDA076-C5BA-4378-9A7D-7030AB56F6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0CBB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50C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17</Pages>
  <Words>651</Words>
  <Characters>3713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A315 Acer</dc:creator>
  <cp:keywords/>
  <dc:description/>
  <cp:lastModifiedBy>A315 Acer</cp:lastModifiedBy>
  <cp:revision>68</cp:revision>
  <dcterms:created xsi:type="dcterms:W3CDTF">2022-09-16T19:07:00Z</dcterms:created>
  <dcterms:modified xsi:type="dcterms:W3CDTF">2022-09-16T20:42:00Z</dcterms:modified>
</cp:coreProperties>
</file>